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E251" w14:textId="164DAEF4" w:rsidR="00543E01" w:rsidRDefault="004F09B1">
      <w:r>
        <w:rPr>
          <w:noProof/>
          <w:lang w:eastAsia="sv-SE"/>
        </w:rPr>
        <w:drawing>
          <wp:inline distT="0" distB="0" distL="0" distR="0" wp14:anchorId="0E4FFDFE" wp14:editId="2DCFC1E1">
            <wp:extent cx="1904035" cy="835262"/>
            <wp:effectExtent l="0" t="0" r="1270" b="3175"/>
            <wp:docPr id="3" name="Bildobjekt 3" descr="C:\Users\Anneli\AppData\Local\Microsoft\Windows\INetCache\Content.Word\MinnemalenLOGO_01_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li\AppData\Local\Microsoft\Windows\INetCache\Content.Word\MinnemalenLOGO_01_on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939" cy="84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94CB" w14:textId="76AE98ED" w:rsidR="004F09B1" w:rsidRDefault="004F09B1" w:rsidP="004F09B1">
      <w:pPr>
        <w:jc w:val="center"/>
        <w:rPr>
          <w:b/>
          <w:bCs/>
          <w:sz w:val="28"/>
          <w:szCs w:val="28"/>
          <w:u w:val="single"/>
        </w:rPr>
      </w:pPr>
      <w:r w:rsidRPr="004F09B1">
        <w:rPr>
          <w:b/>
          <w:bCs/>
          <w:sz w:val="28"/>
          <w:szCs w:val="28"/>
          <w:u w:val="single"/>
        </w:rPr>
        <w:t>Rutiner vid k</w:t>
      </w:r>
      <w:r>
        <w:rPr>
          <w:b/>
          <w:bCs/>
          <w:sz w:val="28"/>
          <w:szCs w:val="28"/>
          <w:u w:val="single"/>
        </w:rPr>
        <w:t xml:space="preserve">lagomålshantering </w:t>
      </w:r>
      <w:r w:rsidRPr="004F09B1">
        <w:rPr>
          <w:b/>
          <w:bCs/>
          <w:sz w:val="28"/>
          <w:szCs w:val="28"/>
          <w:u w:val="single"/>
        </w:rPr>
        <w:t>på Minnemalen</w:t>
      </w:r>
    </w:p>
    <w:p w14:paraId="232DA6A6" w14:textId="295F0419" w:rsidR="004F09B1" w:rsidRDefault="004F09B1" w:rsidP="004F09B1">
      <w:pPr>
        <w:jc w:val="center"/>
        <w:rPr>
          <w:b/>
          <w:bCs/>
          <w:sz w:val="28"/>
          <w:szCs w:val="28"/>
          <w:u w:val="single"/>
        </w:rPr>
      </w:pPr>
    </w:p>
    <w:p w14:paraId="3D2D0C19" w14:textId="520B1916" w:rsidR="004F09B1" w:rsidRPr="00E07098" w:rsidRDefault="004F09B1" w:rsidP="004F09B1">
      <w:pPr>
        <w:rPr>
          <w:b/>
          <w:bCs/>
          <w:sz w:val="24"/>
          <w:szCs w:val="24"/>
        </w:rPr>
      </w:pPr>
      <w:r w:rsidRPr="00E07098">
        <w:rPr>
          <w:b/>
          <w:bCs/>
          <w:sz w:val="24"/>
          <w:szCs w:val="24"/>
        </w:rPr>
        <w:t>Syfte</w:t>
      </w:r>
    </w:p>
    <w:p w14:paraId="0ECE38D0" w14:textId="45133D97" w:rsidR="004F09B1" w:rsidRDefault="00DA6CA7" w:rsidP="00DA6CA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Åtgärda brister</w:t>
      </w:r>
    </w:p>
    <w:p w14:paraId="0E2EB5AE" w14:textId="215973D2" w:rsidR="00DA6CA7" w:rsidRDefault="00DA6CA7" w:rsidP="00DA6CA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Förbättra verksamheten</w:t>
      </w:r>
    </w:p>
    <w:p w14:paraId="7FBD05A5" w14:textId="262128E9" w:rsidR="00DA6CA7" w:rsidRDefault="00DA6CA7" w:rsidP="00DA6CA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Få ett underlag för kvalitetsutvecklingen på Minnemalen</w:t>
      </w:r>
      <w:r w:rsidR="00E07098">
        <w:rPr>
          <w:sz w:val="24"/>
          <w:szCs w:val="24"/>
        </w:rPr>
        <w:t>.</w:t>
      </w:r>
    </w:p>
    <w:p w14:paraId="4AFF884A" w14:textId="28E0CAD6" w:rsidR="00DA6CA7" w:rsidRDefault="00DA6CA7" w:rsidP="00DA6CA7">
      <w:pPr>
        <w:rPr>
          <w:sz w:val="24"/>
          <w:szCs w:val="24"/>
        </w:rPr>
      </w:pPr>
    </w:p>
    <w:p w14:paraId="52D240FE" w14:textId="59264CE0" w:rsidR="00DA6CA7" w:rsidRPr="00E07098" w:rsidRDefault="00DA6CA7" w:rsidP="00DA6CA7">
      <w:pPr>
        <w:rPr>
          <w:b/>
          <w:bCs/>
          <w:sz w:val="24"/>
          <w:szCs w:val="24"/>
        </w:rPr>
      </w:pPr>
      <w:r w:rsidRPr="00E07098">
        <w:rPr>
          <w:b/>
          <w:bCs/>
          <w:sz w:val="24"/>
          <w:szCs w:val="24"/>
        </w:rPr>
        <w:t>Rutiner</w:t>
      </w:r>
    </w:p>
    <w:p w14:paraId="2D601F0B" w14:textId="012125EE" w:rsidR="00DA6CA7" w:rsidRDefault="00DA6CA7" w:rsidP="00DA6CA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Fyll i Minnemalens blankett för klagomålshantering, kan göras anonymt.</w:t>
      </w:r>
    </w:p>
    <w:p w14:paraId="6FB8BA67" w14:textId="2F5D8D31" w:rsidR="00DA6CA7" w:rsidRDefault="00DA6CA7" w:rsidP="00DA6CA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Lämna in</w:t>
      </w:r>
      <w:r w:rsidR="00E07098">
        <w:rPr>
          <w:sz w:val="24"/>
          <w:szCs w:val="24"/>
        </w:rPr>
        <w:t xml:space="preserve"> eller maila till styrelsen </w:t>
      </w:r>
      <w:r w:rsidR="00FB5932">
        <w:rPr>
          <w:sz w:val="24"/>
          <w:szCs w:val="24"/>
        </w:rPr>
        <w:t>alternativt</w:t>
      </w:r>
      <w:r w:rsidR="00E07098">
        <w:rPr>
          <w:sz w:val="24"/>
          <w:szCs w:val="24"/>
        </w:rPr>
        <w:t xml:space="preserve"> lämna</w:t>
      </w:r>
      <w:r w:rsidR="00FB5932">
        <w:rPr>
          <w:sz w:val="24"/>
          <w:szCs w:val="24"/>
        </w:rPr>
        <w:t xml:space="preserve"> blanketten</w:t>
      </w:r>
      <w:r w:rsidR="00E07098">
        <w:rPr>
          <w:sz w:val="24"/>
          <w:szCs w:val="24"/>
        </w:rPr>
        <w:t xml:space="preserve"> i den vita brevlådan som finns i groventrén.</w:t>
      </w:r>
    </w:p>
    <w:p w14:paraId="28FFB128" w14:textId="21C1524A" w:rsidR="001333C2" w:rsidRDefault="00E07098" w:rsidP="00DA6CA7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Lådan töms</w:t>
      </w:r>
      <w:r w:rsidR="001333C2">
        <w:rPr>
          <w:sz w:val="24"/>
          <w:szCs w:val="24"/>
        </w:rPr>
        <w:t>/kontrolleras</w:t>
      </w:r>
      <w:r>
        <w:rPr>
          <w:sz w:val="24"/>
          <w:szCs w:val="24"/>
        </w:rPr>
        <w:t xml:space="preserve"> av biträdande personalansvarig</w:t>
      </w:r>
      <w:r w:rsidR="001333C2">
        <w:rPr>
          <w:sz w:val="24"/>
          <w:szCs w:val="24"/>
        </w:rPr>
        <w:t xml:space="preserve"> en gång per vecka.</w:t>
      </w:r>
      <w:r>
        <w:rPr>
          <w:sz w:val="24"/>
          <w:szCs w:val="24"/>
        </w:rPr>
        <w:t xml:space="preserve"> </w:t>
      </w:r>
    </w:p>
    <w:p w14:paraId="5E074981" w14:textId="1FA047E2" w:rsidR="00E07098" w:rsidRPr="00DA6CA7" w:rsidRDefault="001333C2" w:rsidP="00DA6CA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1333C2">
        <w:rPr>
          <w:sz w:val="24"/>
          <w:szCs w:val="24"/>
        </w:rPr>
        <w:t xml:space="preserve">Alla klagomål utreds, följs upp och dokumenteras. Återkoppling till </w:t>
      </w:r>
      <w:r>
        <w:rPr>
          <w:sz w:val="24"/>
          <w:szCs w:val="24"/>
        </w:rPr>
        <w:t xml:space="preserve">vårdnadshavare </w:t>
      </w:r>
      <w:r w:rsidRPr="001333C2">
        <w:rPr>
          <w:sz w:val="24"/>
          <w:szCs w:val="24"/>
        </w:rPr>
        <w:t xml:space="preserve">ska ske inom 10 arbetsdagar. Beroende på klagomålets art hanteras det och åtgärdas på olika sätt men alltid i samverkan </w:t>
      </w:r>
      <w:r>
        <w:rPr>
          <w:sz w:val="24"/>
          <w:szCs w:val="24"/>
        </w:rPr>
        <w:t>med vårdnadshavaren</w:t>
      </w:r>
      <w:r w:rsidRPr="001333C2">
        <w:rPr>
          <w:sz w:val="24"/>
          <w:szCs w:val="24"/>
        </w:rPr>
        <w:t>. Klagomål samt vilka åtgärder som vidtagits redovisas för styrelsen</w:t>
      </w:r>
      <w:r>
        <w:rPr>
          <w:sz w:val="24"/>
          <w:szCs w:val="24"/>
        </w:rPr>
        <w:t xml:space="preserve"> som </w:t>
      </w:r>
      <w:r w:rsidR="00E07098">
        <w:rPr>
          <w:sz w:val="24"/>
          <w:szCs w:val="24"/>
        </w:rPr>
        <w:t>tar upp ärendet på styrelsemötet och återkopplar sedan. Vid anonymt inlämnat klagomål skrivs åtgärd ner och meddelas i föräldramailen.</w:t>
      </w:r>
    </w:p>
    <w:p w14:paraId="2A0A13F6" w14:textId="438F7438" w:rsidR="004F09B1" w:rsidRDefault="004F09B1" w:rsidP="004F09B1">
      <w:pPr>
        <w:jc w:val="center"/>
        <w:rPr>
          <w:b/>
          <w:bCs/>
          <w:sz w:val="28"/>
          <w:szCs w:val="28"/>
          <w:u w:val="single"/>
        </w:rPr>
      </w:pPr>
    </w:p>
    <w:p w14:paraId="716A5E35" w14:textId="18AD1D9A" w:rsidR="00FB5932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p w14:paraId="44556AA5" w14:textId="1BE923A5" w:rsidR="00FB5932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p w14:paraId="5A093367" w14:textId="2E05D4AE" w:rsidR="00FB5932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p w14:paraId="30BCDE05" w14:textId="589E323E" w:rsidR="00FB5932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p w14:paraId="7A3E1193" w14:textId="62F27EBE" w:rsidR="00FB5932" w:rsidRDefault="00FB5932" w:rsidP="001333C2">
      <w:pPr>
        <w:rPr>
          <w:b/>
          <w:bCs/>
          <w:sz w:val="28"/>
          <w:szCs w:val="28"/>
          <w:u w:val="single"/>
        </w:rPr>
      </w:pPr>
    </w:p>
    <w:p w14:paraId="0BF53078" w14:textId="77777777" w:rsidR="001333C2" w:rsidRDefault="001333C2" w:rsidP="001333C2">
      <w:pPr>
        <w:rPr>
          <w:b/>
          <w:bCs/>
          <w:sz w:val="28"/>
          <w:szCs w:val="28"/>
          <w:u w:val="single"/>
        </w:rPr>
      </w:pPr>
    </w:p>
    <w:p w14:paraId="274F6320" w14:textId="2B9A8683" w:rsidR="00FB5932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p w14:paraId="622718CB" w14:textId="10EF0F59" w:rsidR="00FB5932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p w14:paraId="1B758DD9" w14:textId="75A019AF" w:rsidR="00FB5932" w:rsidRDefault="00FB5932" w:rsidP="00FB5932">
      <w:pPr>
        <w:spacing w:after="215" w:line="387" w:lineRule="atLeast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  <w:r>
        <w:rPr>
          <w:noProof/>
          <w:lang w:eastAsia="sv-SE"/>
        </w:rPr>
        <w:lastRenderedPageBreak/>
        <w:drawing>
          <wp:inline distT="0" distB="0" distL="0" distR="0" wp14:anchorId="009A1E49" wp14:editId="0D94F8D3">
            <wp:extent cx="1461999" cy="641350"/>
            <wp:effectExtent l="0" t="0" r="5080" b="6350"/>
            <wp:docPr id="1" name="Bildobjekt 1" descr="C:\Users\Anneli\AppData\Local\Microsoft\Windows\INetCache\Content.Word\MinnemalenLOGO_01_on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eli\AppData\Local\Microsoft\Windows\INetCache\Content.Word\MinnemalenLOGO_01_onWhi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11" cy="65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    </w:t>
      </w:r>
      <w:r w:rsidRPr="00FB5932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Klagomålshantering</w:t>
      </w:r>
    </w:p>
    <w:p w14:paraId="1A0654C6" w14:textId="77777777" w:rsidR="00C07565" w:rsidRDefault="00C07565" w:rsidP="00FB5932">
      <w:pPr>
        <w:spacing w:after="215" w:line="387" w:lineRule="atLeast"/>
        <w:rPr>
          <w:rFonts w:ascii="Arial" w:eastAsia="Times New Roman" w:hAnsi="Arial" w:cs="Arial"/>
          <w:color w:val="000000"/>
          <w:sz w:val="36"/>
          <w:szCs w:val="36"/>
          <w:lang w:eastAsia="sv-SE"/>
        </w:rPr>
      </w:pPr>
    </w:p>
    <w:p w14:paraId="378E1841" w14:textId="5105E0DB" w:rsidR="00FB5932" w:rsidRPr="00FB5932" w:rsidRDefault="00C07565" w:rsidP="00FB5932">
      <w:pPr>
        <w:spacing w:after="215" w:line="387" w:lineRule="atLeast"/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</w:pPr>
      <w:r w:rsidRPr="00C07565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 xml:space="preserve">Lämnas eller mailas till styrelsen </w:t>
      </w:r>
      <w:r w:rsidR="001333C2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>alternativt</w:t>
      </w:r>
      <w:r w:rsidRPr="00C07565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 xml:space="preserve"> </w:t>
      </w:r>
      <w:r w:rsidR="0070409B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>lämna</w:t>
      </w:r>
      <w:r w:rsidR="001333C2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 xml:space="preserve"> anonymt</w:t>
      </w:r>
      <w:r w:rsidRPr="00C07565">
        <w:rPr>
          <w:rFonts w:ascii="Arial" w:eastAsia="Times New Roman" w:hAnsi="Arial" w:cs="Arial"/>
          <w:i/>
          <w:iCs/>
          <w:color w:val="000000"/>
          <w:sz w:val="20"/>
          <w:szCs w:val="20"/>
          <w:lang w:eastAsia="sv-SE"/>
        </w:rPr>
        <w:t xml:space="preserve"> i den vita brevlådan i groventrén. </w:t>
      </w:r>
    </w:p>
    <w:tbl>
      <w:tblPr>
        <w:tblpPr w:leftFromText="141" w:rightFromText="141" w:vertAnchor="page" w:horzAnchor="margin" w:tblpY="29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2333"/>
        <w:gridCol w:w="1401"/>
        <w:gridCol w:w="3552"/>
        <w:gridCol w:w="234"/>
      </w:tblGrid>
      <w:tr w:rsidR="00FB5932" w:rsidRPr="00FB5932" w14:paraId="03C7A451" w14:textId="77777777" w:rsidTr="00DF68B1">
        <w:trPr>
          <w:trHeight w:val="567"/>
        </w:trPr>
        <w:tc>
          <w:tcPr>
            <w:tcW w:w="1546" w:type="dxa"/>
            <w:tcBorders>
              <w:right w:val="nil"/>
            </w:tcBorders>
            <w:vAlign w:val="center"/>
          </w:tcPr>
          <w:p w14:paraId="07CF8398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932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</w:tc>
        <w:tc>
          <w:tcPr>
            <w:tcW w:w="2390" w:type="dxa"/>
            <w:tcBorders>
              <w:left w:val="nil"/>
              <w:right w:val="single" w:sz="4" w:space="0" w:color="000000"/>
            </w:tcBorders>
            <w:vAlign w:val="center"/>
          </w:tcPr>
          <w:p w14:paraId="3EF815D1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  <w:vAlign w:val="center"/>
          </w:tcPr>
          <w:p w14:paraId="4E69C439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932">
              <w:rPr>
                <w:rFonts w:ascii="Arial" w:eastAsia="Calibri" w:hAnsi="Arial" w:cs="Arial"/>
                <w:sz w:val="20"/>
                <w:szCs w:val="20"/>
              </w:rPr>
              <w:t>Förskola:</w:t>
            </w:r>
          </w:p>
        </w:tc>
        <w:tc>
          <w:tcPr>
            <w:tcW w:w="3698" w:type="dxa"/>
            <w:tcBorders>
              <w:left w:val="nil"/>
            </w:tcBorders>
            <w:vAlign w:val="center"/>
          </w:tcPr>
          <w:p w14:paraId="4A999B9E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vAlign w:val="center"/>
          </w:tcPr>
          <w:p w14:paraId="01F3DF3C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932" w:rsidRPr="00FB5932" w14:paraId="787BFF77" w14:textId="77777777" w:rsidTr="00DF68B1">
        <w:trPr>
          <w:trHeight w:val="567"/>
        </w:trPr>
        <w:tc>
          <w:tcPr>
            <w:tcW w:w="3936" w:type="dxa"/>
            <w:gridSpan w:val="2"/>
            <w:tcBorders>
              <w:right w:val="nil"/>
            </w:tcBorders>
            <w:vAlign w:val="center"/>
          </w:tcPr>
          <w:p w14:paraId="1CF76EA7" w14:textId="7A8362E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932">
              <w:rPr>
                <w:rFonts w:ascii="Arial" w:eastAsia="Calibri" w:hAnsi="Arial" w:cs="Arial"/>
                <w:sz w:val="20"/>
                <w:szCs w:val="20"/>
              </w:rPr>
              <w:t>Barnets namn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(frivilligt)</w:t>
            </w:r>
            <w:r w:rsidRPr="00FB593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115" w:type="dxa"/>
            <w:gridSpan w:val="2"/>
            <w:tcBorders>
              <w:left w:val="nil"/>
            </w:tcBorders>
            <w:vAlign w:val="center"/>
          </w:tcPr>
          <w:p w14:paraId="5B5CC21E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vAlign w:val="center"/>
          </w:tcPr>
          <w:p w14:paraId="108FD21B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932" w:rsidRPr="00FB5932" w14:paraId="14EC7700" w14:textId="77777777" w:rsidTr="00DF68B1">
        <w:trPr>
          <w:trHeight w:val="567"/>
        </w:trPr>
        <w:tc>
          <w:tcPr>
            <w:tcW w:w="3936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48047822" w14:textId="157B4EC0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5932">
              <w:rPr>
                <w:rFonts w:ascii="Arial" w:eastAsia="Calibri" w:hAnsi="Arial" w:cs="Arial"/>
                <w:sz w:val="20"/>
                <w:szCs w:val="20"/>
              </w:rPr>
              <w:t>Vårdnadshavare/Förälders namn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(frivilligt)</w:t>
            </w:r>
            <w:r w:rsidRPr="00FB593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5115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6E818C96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vAlign w:val="center"/>
          </w:tcPr>
          <w:p w14:paraId="7AFB4755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932" w:rsidRPr="00FB5932" w14:paraId="2CBA47AC" w14:textId="77777777" w:rsidTr="00DF68B1">
        <w:trPr>
          <w:trHeight w:val="432"/>
        </w:trPr>
        <w:tc>
          <w:tcPr>
            <w:tcW w:w="9051" w:type="dxa"/>
            <w:gridSpan w:val="4"/>
            <w:tcBorders>
              <w:left w:val="nil"/>
              <w:right w:val="nil"/>
            </w:tcBorders>
            <w:vAlign w:val="center"/>
          </w:tcPr>
          <w:p w14:paraId="4E9DFCDD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772A" w14:textId="77777777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5932" w:rsidRPr="00FB5932" w14:paraId="7E5181FC" w14:textId="77777777" w:rsidTr="00DF68B1">
        <w:trPr>
          <w:gridAfter w:val="1"/>
          <w:wAfter w:w="235" w:type="dxa"/>
          <w:trHeight w:val="8164"/>
        </w:trPr>
        <w:tc>
          <w:tcPr>
            <w:tcW w:w="9051" w:type="dxa"/>
            <w:gridSpan w:val="4"/>
          </w:tcPr>
          <w:p w14:paraId="015C5AEB" w14:textId="267C853E" w:rsidR="00FB5932" w:rsidRPr="00C07565" w:rsidRDefault="00C07565" w:rsidP="00FB5932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C07565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Vi vill bli bättre! Hjälp oss genom att lämna Dina synpunkter, klagomål.</w:t>
            </w:r>
          </w:p>
          <w:p w14:paraId="12105B11" w14:textId="77777777" w:rsidR="00C07565" w:rsidRPr="00FB5932" w:rsidRDefault="00C07565" w:rsidP="00FB5932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4F189D25" w14:textId="066D2885" w:rsidR="00FB5932" w:rsidRPr="00FB5932" w:rsidRDefault="00FB5932" w:rsidP="00FB593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Dina synpunkter och /eller klagomål:</w:t>
            </w:r>
          </w:p>
        </w:tc>
      </w:tr>
    </w:tbl>
    <w:p w14:paraId="17F49B48" w14:textId="77777777" w:rsidR="00FB5932" w:rsidRPr="00FB5932" w:rsidRDefault="00FB5932" w:rsidP="00FB5932">
      <w:pPr>
        <w:spacing w:after="200" w:line="276" w:lineRule="auto"/>
        <w:rPr>
          <w:rFonts w:ascii="Calibri" w:eastAsia="Calibri" w:hAnsi="Calibri" w:cs="Times New Roman"/>
        </w:rPr>
      </w:pPr>
    </w:p>
    <w:p w14:paraId="793D9F95" w14:textId="77777777" w:rsidR="00FB5932" w:rsidRPr="004F09B1" w:rsidRDefault="00FB5932" w:rsidP="004F09B1">
      <w:pPr>
        <w:jc w:val="center"/>
        <w:rPr>
          <w:b/>
          <w:bCs/>
          <w:sz w:val="28"/>
          <w:szCs w:val="28"/>
          <w:u w:val="single"/>
        </w:rPr>
      </w:pPr>
    </w:p>
    <w:sectPr w:rsidR="00FB5932" w:rsidRPr="004F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24C0D"/>
    <w:multiLevelType w:val="hybridMultilevel"/>
    <w:tmpl w:val="BBA06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C3A86"/>
    <w:multiLevelType w:val="hybridMultilevel"/>
    <w:tmpl w:val="E8F0F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B1"/>
    <w:rsid w:val="001333C2"/>
    <w:rsid w:val="003F7774"/>
    <w:rsid w:val="004F09B1"/>
    <w:rsid w:val="00543E01"/>
    <w:rsid w:val="0070409B"/>
    <w:rsid w:val="00C07565"/>
    <w:rsid w:val="00DA6CA7"/>
    <w:rsid w:val="00E07098"/>
    <w:rsid w:val="00F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63CA"/>
  <w15:chartTrackingRefBased/>
  <w15:docId w15:val="{C35BDB6C-2B18-4B0A-AD7C-6A5DA112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2022-01-14T15:01:00Z</dcterms:created>
  <dcterms:modified xsi:type="dcterms:W3CDTF">2022-01-19T08:18:00Z</dcterms:modified>
</cp:coreProperties>
</file>